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86" w:rsidRPr="00355186" w:rsidRDefault="00355186" w:rsidP="00355186">
      <w:pPr>
        <w:pStyle w:val="NormaleWeb"/>
        <w:jc w:val="center"/>
        <w:rPr>
          <w:rFonts w:ascii="Garamond" w:hAnsi="Garamond"/>
          <w:color w:val="000000"/>
          <w:sz w:val="48"/>
          <w:szCs w:val="48"/>
        </w:rPr>
      </w:pPr>
      <w:r w:rsidRPr="00355186">
        <w:rPr>
          <w:b/>
          <w:bCs/>
          <w:color w:val="3366FF"/>
          <w:sz w:val="48"/>
          <w:szCs w:val="48"/>
        </w:rPr>
        <w:t>COMUNIC</w:t>
      </w:r>
      <w:bookmarkStart w:id="0" w:name="_GoBack"/>
      <w:bookmarkEnd w:id="0"/>
      <w:r w:rsidRPr="00355186">
        <w:rPr>
          <w:b/>
          <w:bCs/>
          <w:color w:val="3366FF"/>
          <w:sz w:val="48"/>
          <w:szCs w:val="48"/>
        </w:rPr>
        <w:t>ATO SINDACALE UNITARIO</w:t>
      </w:r>
      <w:r w:rsidRPr="00355186">
        <w:rPr>
          <w:rFonts w:ascii="Comic Sans MS" w:hAnsi="Comic Sans MS"/>
          <w:color w:val="000080"/>
          <w:sz w:val="48"/>
          <w:szCs w:val="48"/>
        </w:rPr>
        <w:t xml:space="preserve"> </w:t>
      </w:r>
    </w:p>
    <w:p w:rsidR="00355186" w:rsidRDefault="00355186" w:rsidP="00355186">
      <w:pPr>
        <w:pStyle w:val="NormaleWeb"/>
        <w:spacing w:line="360" w:lineRule="atLeast"/>
        <w:ind w:firstLine="709"/>
        <w:jc w:val="both"/>
        <w:rPr>
          <w:color w:val="000000"/>
        </w:rPr>
      </w:pPr>
    </w:p>
    <w:p w:rsidR="00355186" w:rsidRPr="00355186" w:rsidRDefault="00355186" w:rsidP="00355186">
      <w:pPr>
        <w:pStyle w:val="NormaleWeb"/>
        <w:spacing w:line="360" w:lineRule="atLeast"/>
        <w:ind w:firstLine="709"/>
        <w:jc w:val="both"/>
        <w:rPr>
          <w:rFonts w:ascii="Garamond" w:hAnsi="Garamond"/>
          <w:color w:val="000000"/>
          <w:sz w:val="28"/>
          <w:szCs w:val="28"/>
        </w:rPr>
      </w:pPr>
      <w:r w:rsidRPr="00355186">
        <w:rPr>
          <w:color w:val="000000"/>
          <w:sz w:val="28"/>
          <w:szCs w:val="28"/>
        </w:rPr>
        <w:t xml:space="preserve">La RSU di </w:t>
      </w:r>
      <w:proofErr w:type="spellStart"/>
      <w:r w:rsidRPr="00355186">
        <w:rPr>
          <w:color w:val="000000"/>
          <w:sz w:val="28"/>
          <w:szCs w:val="28"/>
        </w:rPr>
        <w:t>Visiant</w:t>
      </w:r>
      <w:proofErr w:type="spellEnd"/>
      <w:r w:rsidRPr="00355186">
        <w:rPr>
          <w:color w:val="000000"/>
          <w:sz w:val="28"/>
          <w:szCs w:val="28"/>
        </w:rPr>
        <w:t xml:space="preserve"> </w:t>
      </w:r>
      <w:proofErr w:type="spellStart"/>
      <w:r w:rsidRPr="00355186">
        <w:rPr>
          <w:color w:val="000000"/>
          <w:sz w:val="28"/>
          <w:szCs w:val="28"/>
        </w:rPr>
        <w:t>Contact</w:t>
      </w:r>
      <w:proofErr w:type="spellEnd"/>
      <w:r w:rsidRPr="00355186">
        <w:rPr>
          <w:color w:val="000000"/>
          <w:sz w:val="28"/>
          <w:szCs w:val="28"/>
        </w:rPr>
        <w:t xml:space="preserve"> Arzano, </w:t>
      </w:r>
      <w:r w:rsidRPr="00355186">
        <w:rPr>
          <w:b/>
          <w:bCs/>
          <w:color w:val="000000"/>
          <w:sz w:val="28"/>
          <w:szCs w:val="28"/>
        </w:rPr>
        <w:t>denuncia il clima insostenibile a cui gli operatori sono quotidianamente e costantemente sottoposti.</w:t>
      </w:r>
    </w:p>
    <w:p w:rsidR="00355186" w:rsidRPr="00355186" w:rsidRDefault="00355186" w:rsidP="00355186">
      <w:pPr>
        <w:pStyle w:val="NormaleWeb"/>
        <w:spacing w:line="360" w:lineRule="atLeast"/>
        <w:ind w:firstLine="709"/>
        <w:jc w:val="both"/>
        <w:rPr>
          <w:rFonts w:ascii="Garamond" w:hAnsi="Garamond"/>
          <w:color w:val="000000"/>
          <w:sz w:val="28"/>
          <w:szCs w:val="28"/>
        </w:rPr>
      </w:pPr>
      <w:r w:rsidRPr="00355186">
        <w:rPr>
          <w:color w:val="000000"/>
          <w:sz w:val="28"/>
          <w:szCs w:val="28"/>
        </w:rPr>
        <w:t>Siamo i primi a sostenere l’importanza di soddisfare le curve di traffico nonché l'importanza del raggiungimento degli obiettivi aziendali, ma riteniamo altresì fondamentale che nei luoghi di lavoro vi sia un</w:t>
      </w:r>
      <w:r w:rsidRPr="00355186">
        <w:rPr>
          <w:b/>
          <w:bCs/>
          <w:color w:val="000000"/>
          <w:sz w:val="28"/>
          <w:szCs w:val="28"/>
        </w:rPr>
        <w:t xml:space="preserve"> clima improntato alla correttezza, alla collaborazione ed alla serenità. E’ importante che il lavoro svolto quotidianamente con dedizione da tutti i colleghi venga giustamente considerato e che sia fonte di gratificazione personale e professionale ancor più ed ancor prima della “dovuta” retribuzione.</w:t>
      </w:r>
    </w:p>
    <w:p w:rsidR="00355186" w:rsidRPr="00355186" w:rsidRDefault="00355186" w:rsidP="00355186">
      <w:pPr>
        <w:pStyle w:val="NormaleWeb"/>
        <w:spacing w:line="360" w:lineRule="atLeast"/>
        <w:ind w:firstLine="709"/>
        <w:jc w:val="both"/>
        <w:rPr>
          <w:rFonts w:ascii="Garamond" w:hAnsi="Garamond"/>
          <w:color w:val="000000"/>
          <w:sz w:val="28"/>
          <w:szCs w:val="28"/>
        </w:rPr>
      </w:pPr>
      <w:r w:rsidRPr="00355186">
        <w:rPr>
          <w:color w:val="000000"/>
          <w:sz w:val="28"/>
          <w:szCs w:val="28"/>
        </w:rPr>
        <w:t xml:space="preserve">In passato abbiamo già sottolineato comportamenti che nulla hanno a che vedere con i principi sopra enunciati, e più volte abbiamo segnalato la necessità di semplificare la vita lavorativa e la permanenza in azienda dei lavoratori applicando poche regole improntate al buon senso e al rispetto reciproco, concetti questi che, seppur formalmente sposati dall’azienda nei tavoli di trattativa, purtroppo non sempre hanno trovato rispondenza nei fatti. La negazione di ferie, EF e ROL, senza alcuna spiegazione, l'arroganza e i modi spicci e spesso poco educati, il venir meno delle norme che ispirano alla correttezza dei rapporti in azienda come richiamato dall’art. 45 comma 4 del CCNL, sono i malcontenti più comuni che raccogliamo ogni giorno tra le postazioni. </w:t>
      </w:r>
    </w:p>
    <w:p w:rsidR="00355186" w:rsidRPr="00355186" w:rsidRDefault="00355186" w:rsidP="00355186">
      <w:pPr>
        <w:pStyle w:val="NormaleWeb"/>
        <w:spacing w:line="360" w:lineRule="atLeast"/>
        <w:ind w:firstLine="709"/>
        <w:jc w:val="both"/>
        <w:rPr>
          <w:rFonts w:ascii="Garamond" w:hAnsi="Garamond"/>
          <w:color w:val="000000"/>
          <w:sz w:val="28"/>
          <w:szCs w:val="28"/>
        </w:rPr>
      </w:pPr>
      <w:r w:rsidRPr="00355186">
        <w:rPr>
          <w:color w:val="000000"/>
          <w:sz w:val="28"/>
          <w:szCs w:val="28"/>
        </w:rPr>
        <w:t>Per noi è assolutamente incomprensibile che l’azienda possa pretendere una performance ottimale da chi è costretto a lavorare in assenza di basilari norme di convivenza e reciproca collaborazione ed invitiamo tutte le lavoratrici ed i lavoratori a non sottacere a tali forme di pressione, in modo da individuare insieme alla RSU i provvedimenti da adottare!</w:t>
      </w:r>
    </w:p>
    <w:p w:rsidR="00355186" w:rsidRPr="00355186" w:rsidRDefault="00355186" w:rsidP="00355186">
      <w:pPr>
        <w:pStyle w:val="NormaleWeb"/>
        <w:spacing w:line="360" w:lineRule="atLeast"/>
        <w:ind w:firstLine="709"/>
        <w:jc w:val="both"/>
        <w:rPr>
          <w:rFonts w:ascii="Garamond" w:hAnsi="Garamond"/>
          <w:color w:val="000000"/>
          <w:sz w:val="28"/>
          <w:szCs w:val="28"/>
        </w:rPr>
      </w:pPr>
      <w:r w:rsidRPr="00355186">
        <w:rPr>
          <w:color w:val="000000"/>
          <w:sz w:val="28"/>
          <w:szCs w:val="28"/>
        </w:rPr>
        <w:t xml:space="preserve">Ricordiamo che la vera ricchezza di un’azienda sono le persone che vi lavorano, </w:t>
      </w:r>
      <w:r w:rsidRPr="00355186">
        <w:rPr>
          <w:b/>
          <w:bCs/>
          <w:color w:val="000000"/>
          <w:sz w:val="28"/>
          <w:szCs w:val="28"/>
        </w:rPr>
        <w:t xml:space="preserve">persone </w:t>
      </w:r>
      <w:r w:rsidRPr="00355186">
        <w:rPr>
          <w:color w:val="000000"/>
          <w:sz w:val="28"/>
          <w:szCs w:val="28"/>
        </w:rPr>
        <w:t xml:space="preserve">con legittime aspirazioni ed aspettative, tutte ampiamente descritte nella piattaforma rivendicativa di II livello che ad oggi langue nel dimenticatoio e che invece noi intendiamo riprendere quanto prima per incominciare finalmente a dare risposte strutturate ed organiche in termini di riconoscimento della professionalità e dei livelli </w:t>
      </w:r>
      <w:proofErr w:type="spellStart"/>
      <w:r w:rsidRPr="00355186">
        <w:rPr>
          <w:color w:val="000000"/>
          <w:sz w:val="28"/>
          <w:szCs w:val="28"/>
        </w:rPr>
        <w:t>inquadramentali</w:t>
      </w:r>
      <w:proofErr w:type="spellEnd"/>
      <w:r w:rsidRPr="00355186">
        <w:rPr>
          <w:color w:val="000000"/>
          <w:sz w:val="28"/>
          <w:szCs w:val="28"/>
        </w:rPr>
        <w:t xml:space="preserve">, di prolungamento orario </w:t>
      </w:r>
      <w:proofErr w:type="spellStart"/>
      <w:r w:rsidRPr="00355186">
        <w:rPr>
          <w:color w:val="000000"/>
          <w:sz w:val="28"/>
          <w:szCs w:val="28"/>
        </w:rPr>
        <w:t>etc</w:t>
      </w:r>
      <w:proofErr w:type="spellEnd"/>
      <w:r w:rsidRPr="00355186">
        <w:rPr>
          <w:color w:val="000000"/>
          <w:sz w:val="28"/>
          <w:szCs w:val="28"/>
        </w:rPr>
        <w:t>…</w:t>
      </w:r>
    </w:p>
    <w:p w:rsidR="00355186" w:rsidRPr="00355186" w:rsidRDefault="00355186" w:rsidP="00355186">
      <w:pPr>
        <w:pStyle w:val="NormaleWeb"/>
        <w:spacing w:line="360" w:lineRule="atLeast"/>
        <w:ind w:firstLine="709"/>
        <w:jc w:val="both"/>
        <w:rPr>
          <w:rFonts w:ascii="Garamond" w:hAnsi="Garamond"/>
          <w:color w:val="000000"/>
          <w:sz w:val="28"/>
          <w:szCs w:val="28"/>
        </w:rPr>
      </w:pPr>
      <w:r w:rsidRPr="00355186">
        <w:rPr>
          <w:b/>
          <w:bCs/>
          <w:color w:val="000000"/>
          <w:sz w:val="28"/>
          <w:szCs w:val="28"/>
        </w:rPr>
        <w:t>Diciamo basta alle politiche di sopraffazione e all’indifferenza</w:t>
      </w:r>
      <w:r w:rsidRPr="00355186">
        <w:rPr>
          <w:color w:val="000000"/>
          <w:sz w:val="28"/>
          <w:szCs w:val="28"/>
        </w:rPr>
        <w:t xml:space="preserve">, chiediamo per i lavoratori risposte serie ed affidabili nel segno di una politica industriale certa e trasparente. </w:t>
      </w:r>
    </w:p>
    <w:p w:rsidR="00355186" w:rsidRDefault="00355186" w:rsidP="00355186">
      <w:pPr>
        <w:pStyle w:val="NormaleWeb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55186">
        <w:rPr>
          <w:color w:val="000000"/>
          <w:sz w:val="28"/>
          <w:szCs w:val="28"/>
        </w:rPr>
        <w:t>Chiediamo all'azienda di convocarci al fine di intraprendere un percorso relazionale costruttivo partendo dal fornire risposte concrete alle problematiche sopra esposte; non accetteremo ulteriori rinvii o verifiche che a questo punto ci sembrano superflue.</w:t>
      </w:r>
    </w:p>
    <w:p w:rsidR="00355186" w:rsidRDefault="00355186" w:rsidP="00355186">
      <w:pPr>
        <w:pStyle w:val="NormaleWeb"/>
        <w:spacing w:line="360" w:lineRule="atLeast"/>
        <w:ind w:firstLine="709"/>
        <w:jc w:val="both"/>
        <w:rPr>
          <w:rFonts w:ascii="Garamond" w:hAnsi="Garamond"/>
          <w:color w:val="000000"/>
          <w:sz w:val="28"/>
          <w:szCs w:val="28"/>
        </w:rPr>
      </w:pPr>
    </w:p>
    <w:p w:rsidR="00355186" w:rsidRPr="00355186" w:rsidRDefault="00355186" w:rsidP="00355186">
      <w:pPr>
        <w:pStyle w:val="NormaleWeb"/>
        <w:spacing w:line="360" w:lineRule="atLeast"/>
        <w:ind w:firstLine="709"/>
        <w:jc w:val="both"/>
        <w:rPr>
          <w:rFonts w:ascii="Garamond" w:hAnsi="Garamond"/>
          <w:color w:val="000000"/>
          <w:sz w:val="28"/>
          <w:szCs w:val="28"/>
        </w:rPr>
      </w:pPr>
    </w:p>
    <w:p w:rsidR="00652FA9" w:rsidRPr="00355186" w:rsidRDefault="00355186" w:rsidP="00355186">
      <w:pPr>
        <w:pStyle w:val="NormaleWeb"/>
        <w:jc w:val="both"/>
        <w:rPr>
          <w:sz w:val="28"/>
          <w:szCs w:val="28"/>
        </w:rPr>
      </w:pPr>
      <w:r w:rsidRPr="00355186">
        <w:rPr>
          <w:color w:val="000000"/>
          <w:sz w:val="28"/>
          <w:szCs w:val="28"/>
        </w:rPr>
        <w:t>Napoli, 1</w:t>
      </w:r>
      <w:r w:rsidRPr="00355186">
        <w:rPr>
          <w:color w:val="000000"/>
          <w:sz w:val="28"/>
          <w:szCs w:val="28"/>
        </w:rPr>
        <w:t>6</w:t>
      </w:r>
      <w:r w:rsidRPr="00355186">
        <w:rPr>
          <w:color w:val="000000"/>
          <w:sz w:val="28"/>
          <w:szCs w:val="28"/>
        </w:rPr>
        <w:t xml:space="preserve"> Luglio 2013 </w:t>
      </w:r>
      <w:r w:rsidRPr="00355186">
        <w:rPr>
          <w:color w:val="000000"/>
          <w:sz w:val="28"/>
          <w:szCs w:val="28"/>
        </w:rPr>
        <w:tab/>
      </w:r>
      <w:r w:rsidRPr="00355186">
        <w:rPr>
          <w:color w:val="000000"/>
          <w:sz w:val="28"/>
          <w:szCs w:val="28"/>
        </w:rPr>
        <w:tab/>
      </w:r>
      <w:r w:rsidRPr="00355186">
        <w:rPr>
          <w:color w:val="000000"/>
          <w:sz w:val="28"/>
          <w:szCs w:val="28"/>
        </w:rPr>
        <w:tab/>
      </w:r>
      <w:r w:rsidRPr="00355186">
        <w:rPr>
          <w:color w:val="000000"/>
          <w:sz w:val="28"/>
          <w:szCs w:val="28"/>
        </w:rPr>
        <w:tab/>
      </w:r>
      <w:r w:rsidRPr="00355186">
        <w:rPr>
          <w:color w:val="000000"/>
          <w:sz w:val="28"/>
          <w:szCs w:val="28"/>
        </w:rPr>
        <w:tab/>
      </w:r>
      <w:r w:rsidRPr="00355186">
        <w:rPr>
          <w:color w:val="000000"/>
          <w:sz w:val="28"/>
          <w:szCs w:val="28"/>
        </w:rPr>
        <w:t>LA RSU DI VISIANT ARZANO</w:t>
      </w:r>
    </w:p>
    <w:sectPr w:rsidR="00652FA9" w:rsidRPr="00355186" w:rsidSect="00355186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86"/>
    <w:rsid w:val="00355186"/>
    <w:rsid w:val="0065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55186"/>
    <w:pPr>
      <w:spacing w:before="0" w:beforeAutospacing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55186"/>
    <w:pPr>
      <w:spacing w:before="0" w:beforeAutospacing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2013-07-16T19:11:00Z</dcterms:created>
  <dcterms:modified xsi:type="dcterms:W3CDTF">2013-07-16T19:14:00Z</dcterms:modified>
</cp:coreProperties>
</file>